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BB073" w14:textId="0312C4BD" w:rsidR="0032422A" w:rsidRPr="00230B34" w:rsidRDefault="004A4682" w:rsidP="004A4682">
      <w:pPr>
        <w:autoSpaceDE w:val="0"/>
        <w:adjustRightInd w:val="0"/>
        <w:spacing w:after="0" w:line="276" w:lineRule="auto"/>
        <w:jc w:val="center"/>
        <w:rPr>
          <w:rFonts w:asciiTheme="majorHAnsi" w:eastAsia="Times New Roman" w:hAnsiTheme="majorHAnsi" w:cstheme="majorHAnsi"/>
          <w:lang w:eastAsia="pl-PL"/>
        </w:rPr>
      </w:pPr>
      <w:r w:rsidRPr="00230B34">
        <w:rPr>
          <w:rFonts w:asciiTheme="majorHAnsi" w:hAnsiTheme="majorHAnsi" w:cstheme="majorHAnsi"/>
        </w:rPr>
        <w:t>Formularz cenowy – Tabela Elementów Scalonych</w:t>
      </w:r>
    </w:p>
    <w:p w14:paraId="5EA045CD" w14:textId="77777777" w:rsidR="008F3728" w:rsidRPr="00230B34" w:rsidRDefault="008F3728" w:rsidP="008F3728">
      <w:pPr>
        <w:autoSpaceDE w:val="0"/>
        <w:adjustRightInd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230B34">
        <w:rPr>
          <w:rFonts w:asciiTheme="majorHAnsi" w:eastAsia="Times New Roman" w:hAnsiTheme="majorHAnsi" w:cstheme="majorHAnsi"/>
          <w:lang w:eastAsia="pl-PL"/>
        </w:rPr>
        <w:t xml:space="preserve">Ja (imię i nazwisko): </w:t>
      </w:r>
    </w:p>
    <w:p w14:paraId="45A2B645" w14:textId="77777777" w:rsidR="008F3728" w:rsidRPr="00230B34" w:rsidRDefault="008F3728" w:rsidP="008F3728">
      <w:pPr>
        <w:autoSpaceDE w:val="0"/>
        <w:adjustRightInd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0E374505" w14:textId="77777777" w:rsidR="008F3728" w:rsidRPr="00230B34" w:rsidRDefault="008F3728" w:rsidP="008F3728">
      <w:pPr>
        <w:autoSpaceDE w:val="0"/>
        <w:adjustRightInd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230B34">
        <w:rPr>
          <w:rFonts w:asciiTheme="majorHAnsi" w:eastAsia="Times New Roman" w:hAnsiTheme="majorHAnsi" w:cstheme="majorHAnsi"/>
          <w:lang w:eastAsia="pl-PL"/>
        </w:rPr>
        <w:t>……………………………………..…………………………………...………………………………</w:t>
      </w:r>
    </w:p>
    <w:p w14:paraId="795F7D05" w14:textId="77777777" w:rsidR="008F3728" w:rsidRPr="00230B34" w:rsidRDefault="008F3728" w:rsidP="008F3728">
      <w:pPr>
        <w:autoSpaceDE w:val="0"/>
        <w:adjustRightInd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5F4C2F76" w14:textId="77777777" w:rsidR="008F3728" w:rsidRPr="00230B34" w:rsidRDefault="008F3728" w:rsidP="008F3728">
      <w:pPr>
        <w:autoSpaceDE w:val="0"/>
        <w:adjustRightInd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230B34">
        <w:rPr>
          <w:rFonts w:asciiTheme="majorHAnsi" w:eastAsia="Times New Roman" w:hAnsiTheme="majorHAnsi" w:cstheme="majorHAnsi"/>
          <w:lang w:eastAsia="pl-PL"/>
        </w:rPr>
        <w:t xml:space="preserve">reprezentując firmę (nazwa firmy, adres): </w:t>
      </w:r>
    </w:p>
    <w:p w14:paraId="08C5AB72" w14:textId="77777777" w:rsidR="008F3728" w:rsidRPr="00230B34" w:rsidRDefault="008F3728" w:rsidP="008F3728">
      <w:pPr>
        <w:autoSpaceDE w:val="0"/>
        <w:adjustRightInd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224EE545" w14:textId="77777777" w:rsidR="008F3728" w:rsidRPr="00230B34" w:rsidRDefault="008F3728" w:rsidP="008F3728">
      <w:pPr>
        <w:autoSpaceDE w:val="0"/>
        <w:adjustRightInd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230B34">
        <w:rPr>
          <w:rFonts w:asciiTheme="majorHAnsi" w:eastAsia="Times New Roman" w:hAnsiTheme="majorHAnsi" w:cstheme="majorHAnsi"/>
          <w:lang w:eastAsia="pl-PL"/>
        </w:rPr>
        <w:t>……………………………………..…….……………………………………….....................................</w:t>
      </w:r>
    </w:p>
    <w:p w14:paraId="47BE4C07" w14:textId="77777777" w:rsidR="008F3728" w:rsidRPr="00230B34" w:rsidRDefault="008F3728" w:rsidP="008F3728">
      <w:pPr>
        <w:autoSpaceDE w:val="0"/>
        <w:adjustRightInd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A7778B7" w14:textId="77777777" w:rsidR="008F3728" w:rsidRPr="00230B34" w:rsidRDefault="008F3728" w:rsidP="008F3728">
      <w:pPr>
        <w:autoSpaceDE w:val="0"/>
        <w:adjustRightInd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230B34">
        <w:rPr>
          <w:rFonts w:asciiTheme="majorHAnsi" w:eastAsia="Times New Roman" w:hAnsiTheme="majorHAnsi" w:cstheme="majorHAnsi"/>
          <w:lang w:eastAsia="pl-PL"/>
        </w:rPr>
        <w:t xml:space="preserve">jako – upoważniony na piśmie lub wpisany do rejestru </w:t>
      </w:r>
      <w:proofErr w:type="gramStart"/>
      <w:r w:rsidRPr="00230B34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230B34">
        <w:rPr>
          <w:rFonts w:asciiTheme="majorHAnsi" w:eastAsia="Times New Roman" w:hAnsiTheme="majorHAnsi" w:cstheme="majorHAnsi"/>
          <w:lang w:eastAsia="pl-PL"/>
        </w:rPr>
        <w:t>.………………………….……….........</w:t>
      </w:r>
    </w:p>
    <w:p w14:paraId="045EEBF6" w14:textId="77777777" w:rsidR="008F3728" w:rsidRPr="00230B34" w:rsidRDefault="008F3728" w:rsidP="008F3728">
      <w:pPr>
        <w:autoSpaceDE w:val="0"/>
        <w:adjustRightInd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230B34">
        <w:rPr>
          <w:rFonts w:asciiTheme="majorHAnsi" w:eastAsia="Times New Roman" w:hAnsiTheme="majorHAnsi" w:cstheme="majorHAnsi"/>
          <w:lang w:eastAsia="pl-PL"/>
        </w:rPr>
        <w:tab/>
      </w:r>
    </w:p>
    <w:p w14:paraId="3B5D45D9" w14:textId="5530D311" w:rsidR="00230B34" w:rsidRPr="00230B34" w:rsidRDefault="008F3728" w:rsidP="00230B34">
      <w:pPr>
        <w:pStyle w:val="Default"/>
        <w:jc w:val="center"/>
        <w:rPr>
          <w:rFonts w:asciiTheme="majorHAnsi" w:eastAsia="Times New Roman" w:hAnsiTheme="majorHAnsi" w:cstheme="majorHAnsi"/>
          <w:sz w:val="22"/>
          <w:szCs w:val="22"/>
          <w:lang w:eastAsia="pl-PL"/>
        </w:rPr>
      </w:pPr>
      <w:r w:rsidRPr="00230B34">
        <w:rPr>
          <w:rFonts w:asciiTheme="majorHAnsi" w:eastAsia="Times New Roman" w:hAnsiTheme="majorHAnsi" w:cstheme="majorHAnsi"/>
          <w:sz w:val="22"/>
          <w:szCs w:val="22"/>
          <w:lang w:eastAsia="pl-PL"/>
        </w:rPr>
        <w:t xml:space="preserve">w imieniu reprezentowanej przeze mnie </w:t>
      </w:r>
      <w:r w:rsidR="00230B34" w:rsidRPr="00230B34">
        <w:rPr>
          <w:rFonts w:asciiTheme="majorHAnsi" w:eastAsia="Times New Roman" w:hAnsiTheme="majorHAnsi" w:cstheme="majorHAnsi"/>
          <w:sz w:val="22"/>
          <w:szCs w:val="22"/>
          <w:lang w:eastAsia="pl-PL"/>
        </w:rPr>
        <w:t xml:space="preserve">w odpowiedzi na </w:t>
      </w:r>
      <w:r w:rsidR="00230B34" w:rsidRPr="00230B34">
        <w:rPr>
          <w:rFonts w:asciiTheme="majorHAnsi" w:hAnsiTheme="majorHAnsi" w:cstheme="majorHAnsi"/>
          <w:sz w:val="22"/>
          <w:szCs w:val="22"/>
        </w:rPr>
        <w:t>Zapytanie ofertowe 2</w:t>
      </w:r>
      <w:r w:rsidR="00230B34" w:rsidRPr="00230B34">
        <w:rPr>
          <w:rFonts w:asciiTheme="majorHAnsi" w:eastAsia="Times New Roman" w:hAnsiTheme="majorHAnsi" w:cstheme="majorHAnsi"/>
          <w:sz w:val="22"/>
          <w:szCs w:val="22"/>
          <w:lang w:eastAsia="pl-PL"/>
        </w:rPr>
        <w:t xml:space="preserve">/2026 pn. </w:t>
      </w:r>
      <w:r w:rsidR="00230B34" w:rsidRPr="00465C76">
        <w:rPr>
          <w:rFonts w:asciiTheme="majorHAnsi" w:eastAsia="Times New Roman" w:hAnsiTheme="majorHAnsi" w:cstheme="majorHAnsi"/>
          <w:b/>
          <w:bCs/>
          <w:sz w:val="22"/>
          <w:szCs w:val="22"/>
          <w:lang w:eastAsia="pl-PL"/>
        </w:rPr>
        <w:t xml:space="preserve">Wykonanie </w:t>
      </w:r>
      <w:r w:rsidR="001B0110" w:rsidRPr="00465C76">
        <w:rPr>
          <w:rFonts w:asciiTheme="majorHAnsi" w:eastAsia="Times New Roman" w:hAnsiTheme="majorHAnsi" w:cstheme="majorHAnsi"/>
          <w:b/>
          <w:bCs/>
          <w:sz w:val="22"/>
          <w:szCs w:val="22"/>
          <w:lang w:eastAsia="pl-PL"/>
        </w:rPr>
        <w:t>prac ziemnych i wyburze</w:t>
      </w:r>
      <w:r w:rsidR="004F1F66" w:rsidRPr="00465C76">
        <w:rPr>
          <w:rFonts w:asciiTheme="majorHAnsi" w:eastAsia="Times New Roman" w:hAnsiTheme="majorHAnsi" w:cstheme="majorHAnsi"/>
          <w:b/>
          <w:bCs/>
          <w:sz w:val="22"/>
          <w:szCs w:val="22"/>
          <w:lang w:eastAsia="pl-PL"/>
        </w:rPr>
        <w:t>nia</w:t>
      </w:r>
      <w:r w:rsidR="001B0110" w:rsidRPr="00465C76">
        <w:rPr>
          <w:rFonts w:asciiTheme="majorHAnsi" w:eastAsia="Times New Roman" w:hAnsiTheme="majorHAnsi" w:cstheme="majorHAnsi"/>
          <w:b/>
          <w:bCs/>
          <w:sz w:val="22"/>
          <w:szCs w:val="22"/>
          <w:lang w:eastAsia="pl-PL"/>
        </w:rPr>
        <w:t xml:space="preserve"> fundamentów</w:t>
      </w:r>
      <w:r w:rsidR="00754CD3" w:rsidRPr="00465C76">
        <w:rPr>
          <w:rFonts w:asciiTheme="majorHAnsi" w:eastAsia="Times New Roman" w:hAnsiTheme="majorHAnsi" w:cstheme="majorHAnsi"/>
          <w:b/>
          <w:bCs/>
          <w:sz w:val="22"/>
          <w:szCs w:val="22"/>
          <w:lang w:eastAsia="pl-PL"/>
        </w:rPr>
        <w:t>, wykopów pod fundamenty pawilonów handlowych</w:t>
      </w:r>
      <w:r w:rsidR="001B0110" w:rsidRPr="00465C76">
        <w:rPr>
          <w:rFonts w:asciiTheme="majorHAnsi" w:eastAsia="Times New Roman" w:hAnsiTheme="majorHAnsi" w:cstheme="majorHAnsi"/>
          <w:b/>
          <w:bCs/>
          <w:sz w:val="22"/>
          <w:szCs w:val="22"/>
          <w:lang w:eastAsia="pl-PL"/>
        </w:rPr>
        <w:t xml:space="preserve"> </w:t>
      </w:r>
      <w:r w:rsidR="00230B34" w:rsidRPr="00465C76">
        <w:rPr>
          <w:rFonts w:asciiTheme="majorHAnsi" w:eastAsia="Times New Roman" w:hAnsiTheme="majorHAnsi" w:cstheme="majorHAnsi"/>
          <w:b/>
          <w:bCs/>
          <w:sz w:val="22"/>
          <w:szCs w:val="22"/>
          <w:lang w:eastAsia="pl-PL"/>
        </w:rPr>
        <w:t>oraz przyłączy budowlanych w ramach projektu „Park Handlowy na byłym terenie Huty Kościuszko w Chorzowie ul. Katowicka/Metalowców</w:t>
      </w:r>
      <w:r w:rsidR="00230B34" w:rsidRPr="00465C76">
        <w:rPr>
          <w:rFonts w:asciiTheme="majorHAnsi" w:eastAsia="Times New Roman" w:hAnsiTheme="majorHAnsi" w:cstheme="majorHAnsi"/>
          <w:sz w:val="22"/>
          <w:szCs w:val="22"/>
          <w:lang w:eastAsia="pl-PL"/>
        </w:rPr>
        <w:t>”</w:t>
      </w:r>
    </w:p>
    <w:p w14:paraId="2A73F9F2" w14:textId="01DD50A0" w:rsidR="004A0B33" w:rsidRPr="00230B34" w:rsidRDefault="002A3FC4" w:rsidP="004A0B33">
      <w:pPr>
        <w:autoSpaceDE w:val="0"/>
        <w:adjustRightInd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230B34">
        <w:rPr>
          <w:rFonts w:asciiTheme="majorHAnsi" w:eastAsia="Times New Roman" w:hAnsiTheme="majorHAnsi" w:cstheme="majorHAnsi"/>
          <w:lang w:eastAsia="pl-PL"/>
        </w:rPr>
        <w:t xml:space="preserve"> </w:t>
      </w:r>
      <w:r w:rsidR="004A0B33" w:rsidRPr="00230B34">
        <w:rPr>
          <w:rFonts w:asciiTheme="majorHAnsi" w:eastAsia="Times New Roman" w:hAnsiTheme="majorHAnsi" w:cstheme="majorHAnsi"/>
          <w:lang w:eastAsia="pl-PL"/>
        </w:rPr>
        <w:t>załączam Formularz cenowy – tabelę elementów scalonych:</w:t>
      </w:r>
    </w:p>
    <w:tbl>
      <w:tblPr>
        <w:tblW w:w="8665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"/>
        <w:gridCol w:w="6386"/>
        <w:gridCol w:w="1418"/>
      </w:tblGrid>
      <w:tr w:rsidR="00AC6221" w:rsidRPr="00230B34" w14:paraId="2A1B0F5C" w14:textId="77777777" w:rsidTr="00230B34">
        <w:trPr>
          <w:trHeight w:val="630"/>
        </w:trPr>
        <w:tc>
          <w:tcPr>
            <w:tcW w:w="861" w:type="dxa"/>
            <w:vAlign w:val="center"/>
            <w:hideMark/>
          </w:tcPr>
          <w:p w14:paraId="5E99B09F" w14:textId="77777777" w:rsidR="00AC6221" w:rsidRPr="00230B34" w:rsidRDefault="00AC6221" w:rsidP="00520EE1">
            <w:pPr>
              <w:autoSpaceDE w:val="0"/>
              <w:adjustRightIn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230B34">
              <w:rPr>
                <w:rFonts w:asciiTheme="majorHAnsi" w:eastAsia="Times New Roman" w:hAnsiTheme="majorHAnsi" w:cstheme="majorHAnsi"/>
                <w:lang w:eastAsia="pl-PL"/>
              </w:rPr>
              <w:t>Lp.</w:t>
            </w:r>
          </w:p>
        </w:tc>
        <w:tc>
          <w:tcPr>
            <w:tcW w:w="6386" w:type="dxa"/>
            <w:vAlign w:val="center"/>
            <w:hideMark/>
          </w:tcPr>
          <w:p w14:paraId="4919AC49" w14:textId="77777777" w:rsidR="00AC6221" w:rsidRPr="00230B34" w:rsidRDefault="00AC6221" w:rsidP="00520EE1">
            <w:pPr>
              <w:autoSpaceDE w:val="0"/>
              <w:adjustRightIn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230B34">
              <w:rPr>
                <w:rFonts w:asciiTheme="majorHAnsi" w:eastAsia="Times New Roman" w:hAnsiTheme="majorHAnsi" w:cstheme="majorHAnsi"/>
                <w:lang w:eastAsia="pl-PL"/>
              </w:rPr>
              <w:t>Zakres robót</w:t>
            </w:r>
          </w:p>
        </w:tc>
        <w:tc>
          <w:tcPr>
            <w:tcW w:w="1418" w:type="dxa"/>
            <w:vAlign w:val="center"/>
            <w:hideMark/>
          </w:tcPr>
          <w:p w14:paraId="78F35544" w14:textId="3B6E6281" w:rsidR="00AC6221" w:rsidRPr="00230B34" w:rsidRDefault="00AC6221" w:rsidP="00520EE1">
            <w:pPr>
              <w:autoSpaceDE w:val="0"/>
              <w:adjustRightIn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230B34">
              <w:rPr>
                <w:rFonts w:asciiTheme="majorHAnsi" w:eastAsia="Times New Roman" w:hAnsiTheme="majorHAnsi" w:cstheme="majorHAnsi"/>
                <w:lang w:eastAsia="pl-PL"/>
              </w:rPr>
              <w:t xml:space="preserve">Wartość </w:t>
            </w:r>
            <w:r w:rsidRPr="00230B34">
              <w:rPr>
                <w:rFonts w:asciiTheme="majorHAnsi" w:eastAsia="Times New Roman" w:hAnsiTheme="majorHAnsi" w:cstheme="majorHAnsi"/>
                <w:lang w:eastAsia="pl-PL"/>
              </w:rPr>
              <w:br/>
              <w:t xml:space="preserve">[zł </w:t>
            </w:r>
            <w:r w:rsidR="00BB0E0F" w:rsidRPr="00230B34">
              <w:rPr>
                <w:rFonts w:asciiTheme="majorHAnsi" w:eastAsia="Times New Roman" w:hAnsiTheme="majorHAnsi" w:cstheme="majorHAnsi"/>
                <w:lang w:eastAsia="pl-PL"/>
              </w:rPr>
              <w:t>brutto</w:t>
            </w:r>
            <w:r w:rsidRPr="00230B34">
              <w:rPr>
                <w:rFonts w:asciiTheme="majorHAnsi" w:eastAsia="Times New Roman" w:hAnsiTheme="majorHAnsi" w:cstheme="majorHAnsi"/>
                <w:lang w:eastAsia="pl-PL"/>
              </w:rPr>
              <w:t>]</w:t>
            </w:r>
          </w:p>
        </w:tc>
      </w:tr>
      <w:tr w:rsidR="00230B34" w:rsidRPr="00230B34" w14:paraId="26F31B3A" w14:textId="77777777" w:rsidTr="00230B34">
        <w:trPr>
          <w:trHeight w:val="630"/>
        </w:trPr>
        <w:tc>
          <w:tcPr>
            <w:tcW w:w="861" w:type="dxa"/>
            <w:vAlign w:val="center"/>
          </w:tcPr>
          <w:p w14:paraId="6D571FD4" w14:textId="0A79CB0A" w:rsidR="00230B34" w:rsidRPr="00230B34" w:rsidRDefault="00230B34" w:rsidP="00520EE1">
            <w:pPr>
              <w:autoSpaceDE w:val="0"/>
              <w:adjustRightIn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230B34">
              <w:rPr>
                <w:rFonts w:asciiTheme="majorHAnsi" w:eastAsia="Times New Roman" w:hAnsiTheme="majorHAnsi" w:cstheme="majorHAnsi"/>
                <w:lang w:eastAsia="pl-PL"/>
              </w:rPr>
              <w:t>1.</w:t>
            </w:r>
          </w:p>
        </w:tc>
        <w:tc>
          <w:tcPr>
            <w:tcW w:w="6386" w:type="dxa"/>
            <w:vAlign w:val="center"/>
          </w:tcPr>
          <w:p w14:paraId="426CF782" w14:textId="5985C8D4" w:rsidR="00230B34" w:rsidRPr="00230B34" w:rsidRDefault="00230B34" w:rsidP="00230B34">
            <w:pPr>
              <w:autoSpaceDE w:val="0"/>
              <w:adjustRightInd w:val="0"/>
              <w:spacing w:after="0" w:line="276" w:lineRule="auto"/>
              <w:rPr>
                <w:rFonts w:asciiTheme="majorHAnsi" w:eastAsia="Times New Roman" w:hAnsiTheme="majorHAnsi" w:cstheme="majorHAnsi"/>
                <w:color w:val="000000" w:themeColor="text1"/>
                <w:lang w:eastAsia="pl-PL"/>
              </w:rPr>
            </w:pPr>
            <w:r w:rsidRPr="00230B34">
              <w:rPr>
                <w:rFonts w:asciiTheme="majorHAnsi" w:hAnsiTheme="majorHAnsi" w:cstheme="majorHAnsi"/>
                <w:color w:val="000000" w:themeColor="text1"/>
              </w:rPr>
              <w:t>Roboty ziemne związane z niwelacją terenu</w:t>
            </w:r>
          </w:p>
        </w:tc>
        <w:tc>
          <w:tcPr>
            <w:tcW w:w="1418" w:type="dxa"/>
            <w:vAlign w:val="center"/>
          </w:tcPr>
          <w:p w14:paraId="69601ADA" w14:textId="77777777" w:rsidR="00230B34" w:rsidRPr="00230B34" w:rsidRDefault="00230B34" w:rsidP="00520EE1">
            <w:pPr>
              <w:autoSpaceDE w:val="0"/>
              <w:adjustRightIn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230B34" w:rsidRPr="00230B34" w14:paraId="645A27CC" w14:textId="77777777" w:rsidTr="00230B34">
        <w:trPr>
          <w:trHeight w:val="630"/>
        </w:trPr>
        <w:tc>
          <w:tcPr>
            <w:tcW w:w="861" w:type="dxa"/>
            <w:vAlign w:val="center"/>
          </w:tcPr>
          <w:p w14:paraId="19D29961" w14:textId="235F3873" w:rsidR="00230B34" w:rsidRPr="00230B34" w:rsidRDefault="00230B34" w:rsidP="00520EE1">
            <w:pPr>
              <w:autoSpaceDE w:val="0"/>
              <w:adjustRightIn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230B34">
              <w:rPr>
                <w:rFonts w:asciiTheme="majorHAnsi" w:eastAsia="Times New Roman" w:hAnsiTheme="majorHAnsi" w:cstheme="majorHAnsi"/>
                <w:lang w:eastAsia="pl-PL"/>
              </w:rPr>
              <w:t>2.</w:t>
            </w:r>
          </w:p>
        </w:tc>
        <w:tc>
          <w:tcPr>
            <w:tcW w:w="6386" w:type="dxa"/>
            <w:vAlign w:val="center"/>
          </w:tcPr>
          <w:p w14:paraId="3F52DBD4" w14:textId="6BF98C9F" w:rsidR="00230B34" w:rsidRPr="00230B34" w:rsidRDefault="00230B34" w:rsidP="00230B34">
            <w:pPr>
              <w:autoSpaceDE w:val="0"/>
              <w:adjustRightInd w:val="0"/>
              <w:spacing w:after="0" w:line="276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230B34">
              <w:rPr>
                <w:rFonts w:asciiTheme="majorHAnsi" w:hAnsiTheme="majorHAnsi" w:cstheme="majorHAnsi"/>
                <w:color w:val="000000" w:themeColor="text1"/>
              </w:rPr>
              <w:t>Wykonanie wykopów fundamentowych pod pawilony handlowe</w:t>
            </w:r>
          </w:p>
        </w:tc>
        <w:tc>
          <w:tcPr>
            <w:tcW w:w="1418" w:type="dxa"/>
            <w:vAlign w:val="center"/>
          </w:tcPr>
          <w:p w14:paraId="68C839B1" w14:textId="77777777" w:rsidR="00230B34" w:rsidRPr="00230B34" w:rsidRDefault="00230B34" w:rsidP="00520EE1">
            <w:pPr>
              <w:autoSpaceDE w:val="0"/>
              <w:adjustRightIn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D572A7" w:rsidRPr="00230B34" w14:paraId="28D9CAD6" w14:textId="77777777" w:rsidTr="00230B34">
        <w:trPr>
          <w:trHeight w:val="315"/>
        </w:trPr>
        <w:tc>
          <w:tcPr>
            <w:tcW w:w="861" w:type="dxa"/>
            <w:shd w:val="clear" w:color="auto" w:fill="FFFFFF" w:themeFill="background1"/>
            <w:vAlign w:val="center"/>
          </w:tcPr>
          <w:p w14:paraId="76451548" w14:textId="71253A98" w:rsidR="00D572A7" w:rsidRPr="00230B34" w:rsidRDefault="00230B34" w:rsidP="004A62F9">
            <w:pPr>
              <w:autoSpaceDE w:val="0"/>
              <w:adjustRightIn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230B34">
              <w:rPr>
                <w:rFonts w:asciiTheme="majorHAnsi" w:eastAsia="Times New Roman" w:hAnsiTheme="majorHAnsi" w:cstheme="majorHAnsi"/>
                <w:lang w:eastAsia="pl-PL"/>
              </w:rPr>
              <w:t>3.</w:t>
            </w:r>
          </w:p>
        </w:tc>
        <w:tc>
          <w:tcPr>
            <w:tcW w:w="6386" w:type="dxa"/>
            <w:shd w:val="clear" w:color="auto" w:fill="FFFFFF" w:themeFill="background1"/>
            <w:vAlign w:val="center"/>
          </w:tcPr>
          <w:p w14:paraId="534E6AAF" w14:textId="5AB0F6A0" w:rsidR="00D572A7" w:rsidRPr="00230B34" w:rsidRDefault="00230B34" w:rsidP="00D572A7">
            <w:pPr>
              <w:autoSpaceDE w:val="0"/>
              <w:adjustRightInd w:val="0"/>
              <w:spacing w:after="0" w:line="276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lang w:eastAsia="pl-PL"/>
              </w:rPr>
            </w:pPr>
            <w:r w:rsidRPr="00230B34">
              <w:rPr>
                <w:rFonts w:asciiTheme="majorHAnsi" w:hAnsiTheme="majorHAnsi" w:cstheme="majorHAnsi"/>
                <w:color w:val="000000" w:themeColor="text1"/>
              </w:rPr>
              <w:t>Budowa przyłącza sieci kanalizacji sanitarnej oraz deszczowej wraz z</w:t>
            </w:r>
            <w:r w:rsidR="00465C76">
              <w:rPr>
                <w:rFonts w:asciiTheme="majorHAnsi" w:hAnsiTheme="majorHAnsi" w:cstheme="majorHAnsi"/>
                <w:color w:val="000000" w:themeColor="text1"/>
              </w:rPr>
              <w:t> </w:t>
            </w:r>
            <w:r w:rsidRPr="00230B34">
              <w:rPr>
                <w:rFonts w:asciiTheme="majorHAnsi" w:hAnsiTheme="majorHAnsi" w:cstheme="majorHAnsi"/>
                <w:color w:val="000000" w:themeColor="text1"/>
              </w:rPr>
              <w:t>doprowadzeniem do pawilonów handlowych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25F9B69" w14:textId="77777777" w:rsidR="00D572A7" w:rsidRPr="00230B34" w:rsidRDefault="00D572A7" w:rsidP="00D572A7">
            <w:pPr>
              <w:autoSpaceDE w:val="0"/>
              <w:adjustRightInd w:val="0"/>
              <w:spacing w:after="0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  <w:r w:rsidRPr="00230B34">
              <w:rPr>
                <w:rFonts w:asciiTheme="majorHAnsi" w:eastAsia="Times New Roman" w:hAnsiTheme="majorHAnsi" w:cstheme="majorHAnsi"/>
                <w:lang w:eastAsia="pl-PL"/>
              </w:rPr>
              <w:t> </w:t>
            </w:r>
          </w:p>
        </w:tc>
      </w:tr>
      <w:tr w:rsidR="00D572A7" w:rsidRPr="00230B34" w14:paraId="18050517" w14:textId="77777777" w:rsidTr="00230B34">
        <w:trPr>
          <w:trHeight w:val="315"/>
        </w:trPr>
        <w:tc>
          <w:tcPr>
            <w:tcW w:w="861" w:type="dxa"/>
            <w:shd w:val="clear" w:color="auto" w:fill="FFFFFF" w:themeFill="background1"/>
            <w:vAlign w:val="center"/>
          </w:tcPr>
          <w:p w14:paraId="4647365B" w14:textId="771E1740" w:rsidR="00D572A7" w:rsidRPr="00230B34" w:rsidRDefault="00230B34" w:rsidP="004A62F9">
            <w:pPr>
              <w:autoSpaceDE w:val="0"/>
              <w:adjustRightIn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230B34">
              <w:rPr>
                <w:rFonts w:asciiTheme="majorHAnsi" w:eastAsia="Times New Roman" w:hAnsiTheme="majorHAnsi" w:cstheme="majorHAnsi"/>
                <w:lang w:eastAsia="pl-PL"/>
              </w:rPr>
              <w:t>4.</w:t>
            </w:r>
          </w:p>
        </w:tc>
        <w:tc>
          <w:tcPr>
            <w:tcW w:w="6386" w:type="dxa"/>
            <w:shd w:val="clear" w:color="auto" w:fill="FFFFFF" w:themeFill="background1"/>
            <w:vAlign w:val="center"/>
          </w:tcPr>
          <w:p w14:paraId="34FD1DE5" w14:textId="52F52818" w:rsidR="00D572A7" w:rsidRPr="00230B34" w:rsidRDefault="00230B34" w:rsidP="00D572A7">
            <w:pPr>
              <w:autoSpaceDE w:val="0"/>
              <w:adjustRightInd w:val="0"/>
              <w:spacing w:after="0" w:line="276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lang w:eastAsia="pl-PL"/>
              </w:rPr>
            </w:pPr>
            <w:r w:rsidRPr="00230B34">
              <w:rPr>
                <w:rFonts w:asciiTheme="majorHAnsi" w:hAnsiTheme="majorHAnsi" w:cstheme="majorHAnsi"/>
                <w:color w:val="000000" w:themeColor="text1"/>
              </w:rPr>
              <w:t>Budowa przyłącza sieci wodociągowej wraz z doprowadzeniem do</w:t>
            </w:r>
            <w:r w:rsidR="00465C76">
              <w:rPr>
                <w:rFonts w:asciiTheme="majorHAnsi" w:hAnsiTheme="majorHAnsi" w:cstheme="majorHAnsi"/>
                <w:color w:val="000000" w:themeColor="text1"/>
              </w:rPr>
              <w:t> </w:t>
            </w:r>
            <w:r w:rsidRPr="00230B34">
              <w:rPr>
                <w:rFonts w:asciiTheme="majorHAnsi" w:hAnsiTheme="majorHAnsi" w:cstheme="majorHAnsi"/>
                <w:color w:val="000000" w:themeColor="text1"/>
              </w:rPr>
              <w:t xml:space="preserve">pawilonów handlowych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70B60D" w14:textId="77777777" w:rsidR="00D572A7" w:rsidRPr="00230B34" w:rsidRDefault="00D572A7" w:rsidP="00D572A7">
            <w:pPr>
              <w:autoSpaceDE w:val="0"/>
              <w:adjustRightInd w:val="0"/>
              <w:spacing w:after="0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  <w:r w:rsidRPr="00230B34">
              <w:rPr>
                <w:rFonts w:asciiTheme="majorHAnsi" w:eastAsia="Times New Roman" w:hAnsiTheme="majorHAnsi" w:cstheme="majorHAnsi"/>
                <w:lang w:eastAsia="pl-PL"/>
              </w:rPr>
              <w:t> </w:t>
            </w:r>
          </w:p>
        </w:tc>
      </w:tr>
      <w:tr w:rsidR="00D572A7" w:rsidRPr="00230B34" w14:paraId="7E6DDF16" w14:textId="77777777" w:rsidTr="00230B34">
        <w:trPr>
          <w:trHeight w:val="315"/>
        </w:trPr>
        <w:tc>
          <w:tcPr>
            <w:tcW w:w="861" w:type="dxa"/>
            <w:shd w:val="clear" w:color="auto" w:fill="FFFFFF" w:themeFill="background1"/>
            <w:vAlign w:val="center"/>
          </w:tcPr>
          <w:p w14:paraId="13A0FA48" w14:textId="507A3C58" w:rsidR="00D572A7" w:rsidRPr="00230B34" w:rsidRDefault="00230B34" w:rsidP="004A62F9">
            <w:pPr>
              <w:autoSpaceDE w:val="0"/>
              <w:adjustRightIn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230B34">
              <w:rPr>
                <w:rFonts w:asciiTheme="majorHAnsi" w:eastAsia="Times New Roman" w:hAnsiTheme="majorHAnsi" w:cstheme="majorHAnsi"/>
                <w:lang w:eastAsia="pl-PL"/>
              </w:rPr>
              <w:t>5.</w:t>
            </w:r>
          </w:p>
        </w:tc>
        <w:tc>
          <w:tcPr>
            <w:tcW w:w="6386" w:type="dxa"/>
            <w:shd w:val="clear" w:color="auto" w:fill="FFFFFF" w:themeFill="background1"/>
            <w:vAlign w:val="center"/>
          </w:tcPr>
          <w:p w14:paraId="21AE551B" w14:textId="58686480" w:rsidR="00D572A7" w:rsidRPr="00230B34" w:rsidRDefault="00230B34" w:rsidP="00D572A7">
            <w:pPr>
              <w:autoSpaceDE w:val="0"/>
              <w:adjustRightInd w:val="0"/>
              <w:spacing w:after="0" w:line="276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lang w:eastAsia="pl-PL"/>
              </w:rPr>
            </w:pPr>
            <w:r w:rsidRPr="00230B34">
              <w:rPr>
                <w:rFonts w:asciiTheme="majorHAnsi" w:hAnsiTheme="majorHAnsi" w:cstheme="majorHAnsi"/>
                <w:color w:val="000000" w:themeColor="text1"/>
              </w:rPr>
              <w:t xml:space="preserve">Budowa przyłącza sieci energetycznej wraz </w:t>
            </w:r>
            <w:r w:rsidRPr="00D54F86">
              <w:rPr>
                <w:rFonts w:asciiTheme="majorHAnsi" w:hAnsiTheme="majorHAnsi" w:cstheme="majorHAnsi"/>
                <w:color w:val="000000" w:themeColor="text1"/>
              </w:rPr>
              <w:t>z doprowadzeniem do</w:t>
            </w:r>
            <w:r w:rsidR="00465C76">
              <w:rPr>
                <w:rFonts w:asciiTheme="majorHAnsi" w:hAnsiTheme="majorHAnsi" w:cstheme="majorHAnsi"/>
                <w:color w:val="000000" w:themeColor="text1"/>
              </w:rPr>
              <w:t> </w:t>
            </w:r>
            <w:r w:rsidRPr="00D54F86">
              <w:rPr>
                <w:rFonts w:asciiTheme="majorHAnsi" w:hAnsiTheme="majorHAnsi" w:cstheme="majorHAnsi"/>
                <w:color w:val="000000" w:themeColor="text1"/>
              </w:rPr>
              <w:t xml:space="preserve">pawilonów </w:t>
            </w:r>
            <w:r w:rsidRPr="00465C76">
              <w:rPr>
                <w:rFonts w:asciiTheme="majorHAnsi" w:hAnsiTheme="majorHAnsi" w:cstheme="majorHAnsi"/>
                <w:color w:val="000000" w:themeColor="text1"/>
              </w:rPr>
              <w:t>handlowych</w:t>
            </w:r>
            <w:r w:rsidRPr="00465C76">
              <w:rPr>
                <w:rFonts w:asciiTheme="majorHAnsi" w:eastAsia="Times New Roman" w:hAnsiTheme="majorHAnsi" w:cstheme="majorHAnsi"/>
                <w:color w:val="000000" w:themeColor="text1"/>
                <w:lang w:eastAsia="pl-PL"/>
              </w:rPr>
              <w:t xml:space="preserve"> </w:t>
            </w:r>
            <w:r w:rsidR="001B0110" w:rsidRPr="00465C76">
              <w:rPr>
                <w:rFonts w:asciiTheme="majorHAnsi" w:eastAsia="Times New Roman" w:hAnsiTheme="majorHAnsi" w:cstheme="majorHAnsi"/>
                <w:color w:val="000000" w:themeColor="text1"/>
                <w:lang w:eastAsia="pl-PL"/>
              </w:rPr>
              <w:t xml:space="preserve">wraz z oświetleniem </w:t>
            </w:r>
            <w:r w:rsidR="00D54F86" w:rsidRPr="00465C76">
              <w:rPr>
                <w:rFonts w:asciiTheme="majorHAnsi" w:eastAsia="Times New Roman" w:hAnsiTheme="majorHAnsi" w:cstheme="majorHAnsi"/>
                <w:color w:val="000000" w:themeColor="text1"/>
                <w:lang w:eastAsia="pl-PL"/>
              </w:rPr>
              <w:t>zewnętrznym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03A215" w14:textId="77777777" w:rsidR="00D572A7" w:rsidRPr="00230B34" w:rsidRDefault="00D572A7" w:rsidP="00D572A7">
            <w:pPr>
              <w:autoSpaceDE w:val="0"/>
              <w:adjustRightInd w:val="0"/>
              <w:spacing w:after="0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  <w:r w:rsidRPr="00230B34">
              <w:rPr>
                <w:rFonts w:asciiTheme="majorHAnsi" w:eastAsia="Times New Roman" w:hAnsiTheme="majorHAnsi" w:cstheme="majorHAnsi"/>
                <w:lang w:eastAsia="pl-PL"/>
              </w:rPr>
              <w:t> </w:t>
            </w:r>
          </w:p>
        </w:tc>
      </w:tr>
      <w:tr w:rsidR="00D572A7" w:rsidRPr="00230B34" w14:paraId="73A1B8DD" w14:textId="77777777" w:rsidTr="00230B34">
        <w:trPr>
          <w:trHeight w:val="315"/>
        </w:trPr>
        <w:tc>
          <w:tcPr>
            <w:tcW w:w="861" w:type="dxa"/>
            <w:shd w:val="clear" w:color="auto" w:fill="FFFFFF" w:themeFill="background1"/>
            <w:vAlign w:val="center"/>
          </w:tcPr>
          <w:p w14:paraId="0BBFC06A" w14:textId="7B3F9388" w:rsidR="00D572A7" w:rsidRPr="00230B34" w:rsidRDefault="00230B34" w:rsidP="00230B34">
            <w:pPr>
              <w:autoSpaceDE w:val="0"/>
              <w:adjustRightIn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230B34">
              <w:rPr>
                <w:rFonts w:asciiTheme="majorHAnsi" w:eastAsia="Times New Roman" w:hAnsiTheme="majorHAnsi" w:cstheme="majorHAnsi"/>
                <w:lang w:eastAsia="pl-PL"/>
              </w:rPr>
              <w:t>6.</w:t>
            </w:r>
          </w:p>
        </w:tc>
        <w:tc>
          <w:tcPr>
            <w:tcW w:w="6386" w:type="dxa"/>
            <w:shd w:val="clear" w:color="auto" w:fill="FFFFFF" w:themeFill="background1"/>
            <w:vAlign w:val="center"/>
          </w:tcPr>
          <w:p w14:paraId="564548DF" w14:textId="37E4761D" w:rsidR="00D572A7" w:rsidRPr="00230B34" w:rsidRDefault="00230B34" w:rsidP="00D572A7">
            <w:pPr>
              <w:autoSpaceDE w:val="0"/>
              <w:adjustRightInd w:val="0"/>
              <w:spacing w:after="0" w:line="276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lang w:eastAsia="pl-PL"/>
              </w:rPr>
            </w:pPr>
            <w:r w:rsidRPr="00230B34">
              <w:rPr>
                <w:rFonts w:asciiTheme="majorHAnsi" w:hAnsiTheme="majorHAnsi" w:cstheme="majorHAnsi"/>
                <w:color w:val="000000" w:themeColor="text1"/>
              </w:rPr>
              <w:t>Budowa przyłącza sieci internetowej (światłowód)</w:t>
            </w:r>
            <w:r w:rsidR="001B0110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1B0110" w:rsidRPr="00465C76">
              <w:rPr>
                <w:rFonts w:asciiTheme="majorHAnsi" w:hAnsiTheme="majorHAnsi" w:cstheme="majorHAnsi"/>
                <w:color w:val="000000" w:themeColor="text1"/>
              </w:rPr>
              <w:t>w zakresie kanalizacji</w:t>
            </w:r>
            <w:r w:rsidRPr="00465C76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D54F86" w:rsidRPr="00465C76">
              <w:rPr>
                <w:rFonts w:asciiTheme="majorHAnsi" w:hAnsiTheme="majorHAnsi" w:cstheme="majorHAnsi"/>
                <w:color w:val="000000" w:themeColor="text1"/>
              </w:rPr>
              <w:t xml:space="preserve">od granicy działki </w:t>
            </w:r>
            <w:r w:rsidRPr="00465C76">
              <w:rPr>
                <w:rFonts w:asciiTheme="majorHAnsi" w:hAnsiTheme="majorHAnsi" w:cstheme="majorHAnsi"/>
                <w:color w:val="000000" w:themeColor="text1"/>
              </w:rPr>
              <w:t>do pawilonów</w:t>
            </w:r>
            <w:r w:rsidRPr="00230B34">
              <w:rPr>
                <w:rFonts w:asciiTheme="majorHAnsi" w:hAnsiTheme="majorHAnsi" w:cstheme="majorHAnsi"/>
                <w:color w:val="000000" w:themeColor="text1"/>
              </w:rPr>
              <w:t xml:space="preserve"> handlowych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096CDA" w14:textId="77777777" w:rsidR="00D572A7" w:rsidRPr="00230B34" w:rsidRDefault="00D572A7" w:rsidP="00D572A7">
            <w:pPr>
              <w:autoSpaceDE w:val="0"/>
              <w:adjustRightInd w:val="0"/>
              <w:spacing w:after="0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  <w:r w:rsidRPr="00230B34">
              <w:rPr>
                <w:rFonts w:asciiTheme="majorHAnsi" w:eastAsia="Times New Roman" w:hAnsiTheme="majorHAnsi" w:cstheme="majorHAnsi"/>
                <w:lang w:eastAsia="pl-PL"/>
              </w:rPr>
              <w:t> </w:t>
            </w:r>
          </w:p>
        </w:tc>
      </w:tr>
    </w:tbl>
    <w:p w14:paraId="3B773BC8" w14:textId="77777777" w:rsidR="00BB0E0F" w:rsidRPr="00230B34" w:rsidRDefault="006622EF" w:rsidP="00230B34">
      <w:pPr>
        <w:suppressAutoHyphens/>
        <w:spacing w:after="0" w:line="280" w:lineRule="exact"/>
        <w:jc w:val="both"/>
        <w:rPr>
          <w:rFonts w:asciiTheme="majorHAnsi" w:eastAsia="Verdana" w:hAnsiTheme="majorHAnsi" w:cstheme="majorHAnsi"/>
          <w:spacing w:val="4"/>
          <w:u w:val="single"/>
          <w:lang w:eastAsia="pl-PL"/>
        </w:rPr>
      </w:pPr>
      <w:bookmarkStart w:id="0" w:name="_Toc20314753"/>
      <w:bookmarkStart w:id="1" w:name="_Toc20223355"/>
      <w:bookmarkStart w:id="2" w:name="_Toc6462113"/>
      <w:bookmarkStart w:id="3" w:name="_Toc6393889"/>
      <w:r w:rsidRPr="00230B34">
        <w:rPr>
          <w:rFonts w:asciiTheme="majorHAnsi" w:eastAsia="Verdana" w:hAnsiTheme="majorHAnsi" w:cstheme="majorHAnsi"/>
          <w:spacing w:val="4"/>
          <w:u w:val="single"/>
          <w:lang w:eastAsia="pl-PL"/>
        </w:rPr>
        <w:t xml:space="preserve">Uwaga: </w:t>
      </w:r>
    </w:p>
    <w:p w14:paraId="3D3A054C" w14:textId="132A64F1" w:rsidR="006622EF" w:rsidRPr="00230B34" w:rsidRDefault="006622EF" w:rsidP="006622EF">
      <w:pPr>
        <w:suppressAutoHyphens/>
        <w:spacing w:after="280" w:line="280" w:lineRule="exact"/>
        <w:jc w:val="both"/>
        <w:rPr>
          <w:rFonts w:asciiTheme="majorHAnsi" w:eastAsia="Verdana" w:hAnsiTheme="majorHAnsi" w:cstheme="majorHAnsi"/>
          <w:spacing w:val="4"/>
          <w:u w:val="single"/>
          <w:lang w:eastAsia="pl-PL"/>
        </w:rPr>
      </w:pPr>
      <w:r w:rsidRPr="00230B34">
        <w:rPr>
          <w:rFonts w:asciiTheme="majorHAnsi" w:eastAsia="Verdana" w:hAnsiTheme="majorHAnsi" w:cstheme="majorHAnsi"/>
          <w:spacing w:val="4"/>
          <w:u w:val="single"/>
          <w:lang w:eastAsia="pl-PL"/>
        </w:rPr>
        <w:t>Niniejsze oświadczenie winno zostać sporządzone w postaci elektronicznej i opatrzone kwalifikowanym podpisem elektronicznym</w:t>
      </w:r>
    </w:p>
    <w:bookmarkEnd w:id="0"/>
    <w:bookmarkEnd w:id="1"/>
    <w:bookmarkEnd w:id="2"/>
    <w:bookmarkEnd w:id="3"/>
    <w:p w14:paraId="544223F3" w14:textId="77777777" w:rsidR="00630384" w:rsidRPr="00230B34" w:rsidRDefault="00630384" w:rsidP="00630384">
      <w:pPr>
        <w:tabs>
          <w:tab w:val="left" w:pos="4005"/>
        </w:tabs>
        <w:spacing w:before="240"/>
        <w:jc w:val="both"/>
        <w:rPr>
          <w:rFonts w:asciiTheme="majorHAnsi" w:eastAsia="Times New Roman" w:hAnsiTheme="majorHAnsi" w:cstheme="majorHAnsi"/>
          <w:u w:val="single"/>
          <w:lang w:eastAsia="pl-PL"/>
        </w:rPr>
      </w:pPr>
    </w:p>
    <w:sectPr w:rsidR="00630384" w:rsidRPr="00230B34" w:rsidSect="0032422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60EC9" w14:textId="77777777" w:rsidR="009647D7" w:rsidRDefault="009647D7" w:rsidP="00BB362A">
      <w:pPr>
        <w:spacing w:after="0" w:line="240" w:lineRule="auto"/>
      </w:pPr>
      <w:r>
        <w:separator/>
      </w:r>
    </w:p>
  </w:endnote>
  <w:endnote w:type="continuationSeparator" w:id="0">
    <w:p w14:paraId="0A4E8682" w14:textId="77777777" w:rsidR="009647D7" w:rsidRDefault="009647D7" w:rsidP="00BB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60502" w14:textId="77777777" w:rsidR="009647D7" w:rsidRDefault="009647D7" w:rsidP="00BB362A">
      <w:pPr>
        <w:spacing w:after="0" w:line="240" w:lineRule="auto"/>
      </w:pPr>
      <w:r>
        <w:separator/>
      </w:r>
    </w:p>
  </w:footnote>
  <w:footnote w:type="continuationSeparator" w:id="0">
    <w:p w14:paraId="29865A16" w14:textId="77777777" w:rsidR="009647D7" w:rsidRDefault="009647D7" w:rsidP="00BB3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1BF5C" w14:textId="2BD15B48" w:rsidR="00AC6221" w:rsidRDefault="00230B34" w:rsidP="0032422A">
    <w:pPr>
      <w:pStyle w:val="Nagwek"/>
    </w:pPr>
    <w:r>
      <w:rPr>
        <w:noProof/>
        <w:lang w:eastAsia="pl-PL"/>
      </w:rPr>
      <w:drawing>
        <wp:inline distT="0" distB="0" distL="0" distR="0" wp14:anchorId="19A79D92" wp14:editId="4E54974C">
          <wp:extent cx="5755005" cy="420370"/>
          <wp:effectExtent l="0" t="0" r="0" b="0"/>
          <wp:docPr id="938827733" name="Obraz 3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481118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3222E6" w14:textId="597AC051" w:rsidR="00230B34" w:rsidRPr="0032422A" w:rsidRDefault="00230B34" w:rsidP="00230B34">
    <w:pPr>
      <w:pStyle w:val="Nagwek"/>
      <w:jc w:val="right"/>
    </w:pPr>
    <w:r>
      <w:t xml:space="preserve">Załącznik nr </w:t>
    </w:r>
    <w:r w:rsidR="00465C76">
      <w:t>4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DE75B89"/>
    <w:multiLevelType w:val="hybridMultilevel"/>
    <w:tmpl w:val="71514EE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CA6518"/>
    <w:multiLevelType w:val="hybridMultilevel"/>
    <w:tmpl w:val="46C2EA6E"/>
    <w:lvl w:ilvl="0" w:tplc="3334DE8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63F3DDB"/>
    <w:multiLevelType w:val="hybridMultilevel"/>
    <w:tmpl w:val="9CDAFE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60F89"/>
    <w:multiLevelType w:val="multilevel"/>
    <w:tmpl w:val="6BCAC6B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4" w15:restartNumberingAfterBreak="0">
    <w:nsid w:val="072E0E3D"/>
    <w:multiLevelType w:val="multilevel"/>
    <w:tmpl w:val="E786C6E2"/>
    <w:lvl w:ilvl="0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ascii="Times New Roman" w:hAnsi="Times New Roman" w:cs="Times New Roman" w:hint="default"/>
        <w:b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822" w:hanging="36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0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42" w:hanging="1440"/>
      </w:pPr>
      <w:rPr>
        <w:rFonts w:hint="default"/>
      </w:rPr>
    </w:lvl>
  </w:abstractNum>
  <w:abstractNum w:abstractNumId="5" w15:restartNumberingAfterBreak="0">
    <w:nsid w:val="0AB27ADD"/>
    <w:multiLevelType w:val="multilevel"/>
    <w:tmpl w:val="25B297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6" w15:restartNumberingAfterBreak="0">
    <w:nsid w:val="0C8B7346"/>
    <w:multiLevelType w:val="hybridMultilevel"/>
    <w:tmpl w:val="5608E2BA"/>
    <w:lvl w:ilvl="0" w:tplc="7C0A1E1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57008B"/>
    <w:multiLevelType w:val="hybridMultilevel"/>
    <w:tmpl w:val="093820EC"/>
    <w:lvl w:ilvl="0" w:tplc="5AB43B62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41D3DCA"/>
    <w:multiLevelType w:val="hybridMultilevel"/>
    <w:tmpl w:val="4776EA9E"/>
    <w:lvl w:ilvl="0" w:tplc="910E54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A335939"/>
    <w:multiLevelType w:val="multilevel"/>
    <w:tmpl w:val="E786C6E2"/>
    <w:lvl w:ilvl="0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ascii="Times New Roman" w:hAnsi="Times New Roman" w:cs="Times New Roman" w:hint="default"/>
        <w:b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822" w:hanging="36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0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42" w:hanging="1440"/>
      </w:pPr>
      <w:rPr>
        <w:rFonts w:hint="default"/>
      </w:rPr>
    </w:lvl>
  </w:abstractNum>
  <w:abstractNum w:abstractNumId="10" w15:restartNumberingAfterBreak="0">
    <w:nsid w:val="21E63EDA"/>
    <w:multiLevelType w:val="hybridMultilevel"/>
    <w:tmpl w:val="AEC67C32"/>
    <w:lvl w:ilvl="0" w:tplc="4E7417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3AD51EF"/>
    <w:multiLevelType w:val="hybridMultilevel"/>
    <w:tmpl w:val="C39A7458"/>
    <w:lvl w:ilvl="0" w:tplc="527CD6BE">
      <w:start w:val="5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25560D6E"/>
    <w:multiLevelType w:val="hybridMultilevel"/>
    <w:tmpl w:val="C972BA2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A302E8D"/>
    <w:multiLevelType w:val="multilevel"/>
    <w:tmpl w:val="6BCAC6B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4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30A43AC"/>
    <w:multiLevelType w:val="hybridMultilevel"/>
    <w:tmpl w:val="4E4E85D0"/>
    <w:lvl w:ilvl="0" w:tplc="4BBE146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F721F"/>
    <w:multiLevelType w:val="hybridMultilevel"/>
    <w:tmpl w:val="8604D984"/>
    <w:lvl w:ilvl="0" w:tplc="D79AE2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5803997"/>
    <w:multiLevelType w:val="multilevel"/>
    <w:tmpl w:val="892246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8" w15:restartNumberingAfterBreak="0">
    <w:nsid w:val="389A2DCF"/>
    <w:multiLevelType w:val="hybridMultilevel"/>
    <w:tmpl w:val="392E0BE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E6206A2"/>
    <w:multiLevelType w:val="hybridMultilevel"/>
    <w:tmpl w:val="36BEA3A0"/>
    <w:lvl w:ilvl="0" w:tplc="9D4AB5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220BCB"/>
    <w:multiLevelType w:val="hybridMultilevel"/>
    <w:tmpl w:val="23F82FEC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43BC3EC6"/>
    <w:multiLevelType w:val="hybridMultilevel"/>
    <w:tmpl w:val="F7F62910"/>
    <w:lvl w:ilvl="0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52E47AD"/>
    <w:multiLevelType w:val="hybridMultilevel"/>
    <w:tmpl w:val="2394665A"/>
    <w:lvl w:ilvl="0" w:tplc="03FC4CD8">
      <w:start w:val="1"/>
      <w:numFmt w:val="decimal"/>
      <w:lvlText w:val="%1."/>
      <w:lvlJc w:val="right"/>
      <w:pPr>
        <w:ind w:left="865" w:hanging="360"/>
      </w:pPr>
      <w:rPr>
        <w:rFonts w:hint="default"/>
        <w:b/>
        <w:bCs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3" w15:restartNumberingAfterBreak="0">
    <w:nsid w:val="59F303E6"/>
    <w:multiLevelType w:val="multilevel"/>
    <w:tmpl w:val="239EE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24" w15:restartNumberingAfterBreak="0">
    <w:nsid w:val="613A2B46"/>
    <w:multiLevelType w:val="hybridMultilevel"/>
    <w:tmpl w:val="BAB080D0"/>
    <w:lvl w:ilvl="0" w:tplc="ACD85EB4"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71343189"/>
    <w:multiLevelType w:val="multilevel"/>
    <w:tmpl w:val="2FAC4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71B861C8"/>
    <w:multiLevelType w:val="hybridMultilevel"/>
    <w:tmpl w:val="157EF99A"/>
    <w:lvl w:ilvl="0" w:tplc="DE60BF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2903D10"/>
    <w:multiLevelType w:val="multilevel"/>
    <w:tmpl w:val="E786C6E2"/>
    <w:lvl w:ilvl="0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ascii="Times New Roman" w:hAnsi="Times New Roman" w:cs="Times New Roman" w:hint="default"/>
        <w:b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822" w:hanging="36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0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42" w:hanging="1440"/>
      </w:pPr>
      <w:rPr>
        <w:rFonts w:hint="default"/>
      </w:rPr>
    </w:lvl>
  </w:abstractNum>
  <w:abstractNum w:abstractNumId="28" w15:restartNumberingAfterBreak="0">
    <w:nsid w:val="7456683E"/>
    <w:multiLevelType w:val="hybridMultilevel"/>
    <w:tmpl w:val="0F86E6CC"/>
    <w:lvl w:ilvl="0" w:tplc="924852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68111C5"/>
    <w:multiLevelType w:val="hybridMultilevel"/>
    <w:tmpl w:val="D44E5F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421550">
    <w:abstractNumId w:val="14"/>
  </w:num>
  <w:num w:numId="2" w16cid:durableId="1525173729">
    <w:abstractNumId w:val="7"/>
  </w:num>
  <w:num w:numId="3" w16cid:durableId="625085573">
    <w:abstractNumId w:val="29"/>
  </w:num>
  <w:num w:numId="4" w16cid:durableId="1829974654">
    <w:abstractNumId w:val="23"/>
  </w:num>
  <w:num w:numId="5" w16cid:durableId="1597059764">
    <w:abstractNumId w:val="21"/>
  </w:num>
  <w:num w:numId="6" w16cid:durableId="1293710507">
    <w:abstractNumId w:val="19"/>
  </w:num>
  <w:num w:numId="7" w16cid:durableId="1219904354">
    <w:abstractNumId w:val="2"/>
  </w:num>
  <w:num w:numId="8" w16cid:durableId="1970043885">
    <w:abstractNumId w:val="11"/>
  </w:num>
  <w:num w:numId="9" w16cid:durableId="1166827740">
    <w:abstractNumId w:val="10"/>
  </w:num>
  <w:num w:numId="10" w16cid:durableId="327246312">
    <w:abstractNumId w:val="8"/>
  </w:num>
  <w:num w:numId="11" w16cid:durableId="1699235050">
    <w:abstractNumId w:val="12"/>
  </w:num>
  <w:num w:numId="12" w16cid:durableId="1220019825">
    <w:abstractNumId w:val="6"/>
  </w:num>
  <w:num w:numId="13" w16cid:durableId="1751659941">
    <w:abstractNumId w:val="22"/>
  </w:num>
  <w:num w:numId="14" w16cid:durableId="1363745492">
    <w:abstractNumId w:val="26"/>
  </w:num>
  <w:num w:numId="15" w16cid:durableId="1267039874">
    <w:abstractNumId w:val="25"/>
  </w:num>
  <w:num w:numId="16" w16cid:durableId="306858940">
    <w:abstractNumId w:val="9"/>
  </w:num>
  <w:num w:numId="17" w16cid:durableId="625550637">
    <w:abstractNumId w:val="4"/>
  </w:num>
  <w:num w:numId="18" w16cid:durableId="1211726378">
    <w:abstractNumId w:val="27"/>
  </w:num>
  <w:num w:numId="19" w16cid:durableId="1467309506">
    <w:abstractNumId w:val="17"/>
  </w:num>
  <w:num w:numId="20" w16cid:durableId="14342785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9565461">
    <w:abstractNumId w:val="5"/>
  </w:num>
  <w:num w:numId="22" w16cid:durableId="1863588298">
    <w:abstractNumId w:val="20"/>
  </w:num>
  <w:num w:numId="23" w16cid:durableId="327370712">
    <w:abstractNumId w:val="18"/>
  </w:num>
  <w:num w:numId="24" w16cid:durableId="1205220061">
    <w:abstractNumId w:val="16"/>
  </w:num>
  <w:num w:numId="25" w16cid:durableId="789661960">
    <w:abstractNumId w:val="1"/>
  </w:num>
  <w:num w:numId="26" w16cid:durableId="1130249688">
    <w:abstractNumId w:val="24"/>
  </w:num>
  <w:num w:numId="27" w16cid:durableId="778136810">
    <w:abstractNumId w:val="0"/>
  </w:num>
  <w:num w:numId="28" w16cid:durableId="1927613668">
    <w:abstractNumId w:val="28"/>
  </w:num>
  <w:num w:numId="29" w16cid:durableId="2069061434">
    <w:abstractNumId w:val="13"/>
  </w:num>
  <w:num w:numId="30" w16cid:durableId="5502712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62A"/>
    <w:rsid w:val="00003A9B"/>
    <w:rsid w:val="000174A9"/>
    <w:rsid w:val="00023278"/>
    <w:rsid w:val="00025BA1"/>
    <w:rsid w:val="00082956"/>
    <w:rsid w:val="0008725F"/>
    <w:rsid w:val="000A42CE"/>
    <w:rsid w:val="000F1004"/>
    <w:rsid w:val="00122AEB"/>
    <w:rsid w:val="00137487"/>
    <w:rsid w:val="001431C3"/>
    <w:rsid w:val="00165025"/>
    <w:rsid w:val="00167A2E"/>
    <w:rsid w:val="00173DB9"/>
    <w:rsid w:val="00174C03"/>
    <w:rsid w:val="001933FE"/>
    <w:rsid w:val="001955F2"/>
    <w:rsid w:val="001B0110"/>
    <w:rsid w:val="001B4C84"/>
    <w:rsid w:val="001C684C"/>
    <w:rsid w:val="001E3ABB"/>
    <w:rsid w:val="001F56A8"/>
    <w:rsid w:val="002065C2"/>
    <w:rsid w:val="00224452"/>
    <w:rsid w:val="00230B34"/>
    <w:rsid w:val="00242CDB"/>
    <w:rsid w:val="0024736C"/>
    <w:rsid w:val="002A2614"/>
    <w:rsid w:val="002A3FC4"/>
    <w:rsid w:val="002A4379"/>
    <w:rsid w:val="002C6958"/>
    <w:rsid w:val="002E6E2C"/>
    <w:rsid w:val="00316D4B"/>
    <w:rsid w:val="00323DF5"/>
    <w:rsid w:val="0032422A"/>
    <w:rsid w:val="00351B66"/>
    <w:rsid w:val="00353A52"/>
    <w:rsid w:val="00381C4B"/>
    <w:rsid w:val="00381EE9"/>
    <w:rsid w:val="0038555D"/>
    <w:rsid w:val="003A2DC3"/>
    <w:rsid w:val="003A3D79"/>
    <w:rsid w:val="003D404F"/>
    <w:rsid w:val="003E69CA"/>
    <w:rsid w:val="003F520F"/>
    <w:rsid w:val="003F61B3"/>
    <w:rsid w:val="004027C8"/>
    <w:rsid w:val="00403AB7"/>
    <w:rsid w:val="00431BA0"/>
    <w:rsid w:val="00433131"/>
    <w:rsid w:val="004479D9"/>
    <w:rsid w:val="00465C76"/>
    <w:rsid w:val="004A0B33"/>
    <w:rsid w:val="004A4682"/>
    <w:rsid w:val="004A62F9"/>
    <w:rsid w:val="004B56DB"/>
    <w:rsid w:val="004B739C"/>
    <w:rsid w:val="004C308C"/>
    <w:rsid w:val="004D2FE9"/>
    <w:rsid w:val="004D4A12"/>
    <w:rsid w:val="004F1F66"/>
    <w:rsid w:val="004F6889"/>
    <w:rsid w:val="00507219"/>
    <w:rsid w:val="005202E6"/>
    <w:rsid w:val="0052030E"/>
    <w:rsid w:val="00520EE1"/>
    <w:rsid w:val="005267DF"/>
    <w:rsid w:val="00532D3B"/>
    <w:rsid w:val="0054549C"/>
    <w:rsid w:val="00546062"/>
    <w:rsid w:val="005562E6"/>
    <w:rsid w:val="005727E3"/>
    <w:rsid w:val="00584A2E"/>
    <w:rsid w:val="005F1A4F"/>
    <w:rsid w:val="005F2C5C"/>
    <w:rsid w:val="00630384"/>
    <w:rsid w:val="00651325"/>
    <w:rsid w:val="006622EF"/>
    <w:rsid w:val="00663B64"/>
    <w:rsid w:val="006669EA"/>
    <w:rsid w:val="00676473"/>
    <w:rsid w:val="0068314A"/>
    <w:rsid w:val="00686B12"/>
    <w:rsid w:val="00691AC2"/>
    <w:rsid w:val="006B3278"/>
    <w:rsid w:val="006B643A"/>
    <w:rsid w:val="006B7605"/>
    <w:rsid w:val="006C17CA"/>
    <w:rsid w:val="006D2C07"/>
    <w:rsid w:val="0071464F"/>
    <w:rsid w:val="00715351"/>
    <w:rsid w:val="00722C70"/>
    <w:rsid w:val="007346A4"/>
    <w:rsid w:val="00740554"/>
    <w:rsid w:val="00754CD3"/>
    <w:rsid w:val="007833E3"/>
    <w:rsid w:val="00783F3C"/>
    <w:rsid w:val="007A6E7E"/>
    <w:rsid w:val="007C6D8F"/>
    <w:rsid w:val="007F4EF9"/>
    <w:rsid w:val="008312A8"/>
    <w:rsid w:val="00861F0D"/>
    <w:rsid w:val="00891E60"/>
    <w:rsid w:val="008A204D"/>
    <w:rsid w:val="008B075B"/>
    <w:rsid w:val="008C5EEB"/>
    <w:rsid w:val="008D4A08"/>
    <w:rsid w:val="008F0432"/>
    <w:rsid w:val="008F3728"/>
    <w:rsid w:val="008F3AF3"/>
    <w:rsid w:val="00915E02"/>
    <w:rsid w:val="00944031"/>
    <w:rsid w:val="00947842"/>
    <w:rsid w:val="009642B7"/>
    <w:rsid w:val="009647D7"/>
    <w:rsid w:val="00972A68"/>
    <w:rsid w:val="00A023AE"/>
    <w:rsid w:val="00A154C6"/>
    <w:rsid w:val="00A341BE"/>
    <w:rsid w:val="00A6630F"/>
    <w:rsid w:val="00A701B7"/>
    <w:rsid w:val="00A769DA"/>
    <w:rsid w:val="00A7729A"/>
    <w:rsid w:val="00AA5CFD"/>
    <w:rsid w:val="00AA7CAB"/>
    <w:rsid w:val="00AC05A8"/>
    <w:rsid w:val="00AC6221"/>
    <w:rsid w:val="00AD293D"/>
    <w:rsid w:val="00AE7E24"/>
    <w:rsid w:val="00AF7486"/>
    <w:rsid w:val="00B74309"/>
    <w:rsid w:val="00B87F6C"/>
    <w:rsid w:val="00B930F3"/>
    <w:rsid w:val="00BA1510"/>
    <w:rsid w:val="00BA3051"/>
    <w:rsid w:val="00BB0E0F"/>
    <w:rsid w:val="00BB362A"/>
    <w:rsid w:val="00BD1DE3"/>
    <w:rsid w:val="00BD7891"/>
    <w:rsid w:val="00C0642C"/>
    <w:rsid w:val="00C07BD4"/>
    <w:rsid w:val="00C1611D"/>
    <w:rsid w:val="00C228B6"/>
    <w:rsid w:val="00C869C8"/>
    <w:rsid w:val="00C95498"/>
    <w:rsid w:val="00CB02A4"/>
    <w:rsid w:val="00CC37B4"/>
    <w:rsid w:val="00CC3F48"/>
    <w:rsid w:val="00D108DD"/>
    <w:rsid w:val="00D11298"/>
    <w:rsid w:val="00D3249D"/>
    <w:rsid w:val="00D363A5"/>
    <w:rsid w:val="00D539E3"/>
    <w:rsid w:val="00D54F86"/>
    <w:rsid w:val="00D572A7"/>
    <w:rsid w:val="00D646BC"/>
    <w:rsid w:val="00DA18B3"/>
    <w:rsid w:val="00DC43D7"/>
    <w:rsid w:val="00DD46BE"/>
    <w:rsid w:val="00DE508D"/>
    <w:rsid w:val="00DF19A0"/>
    <w:rsid w:val="00E0040D"/>
    <w:rsid w:val="00E05C8B"/>
    <w:rsid w:val="00E33A62"/>
    <w:rsid w:val="00E51212"/>
    <w:rsid w:val="00E663D5"/>
    <w:rsid w:val="00E97157"/>
    <w:rsid w:val="00ED1143"/>
    <w:rsid w:val="00EF313C"/>
    <w:rsid w:val="00EF67CB"/>
    <w:rsid w:val="00EF6A66"/>
    <w:rsid w:val="00F06484"/>
    <w:rsid w:val="00F153E7"/>
    <w:rsid w:val="00F35AC9"/>
    <w:rsid w:val="00F414AD"/>
    <w:rsid w:val="00F4498E"/>
    <w:rsid w:val="00F55C3F"/>
    <w:rsid w:val="00F73086"/>
    <w:rsid w:val="00FA0497"/>
    <w:rsid w:val="00FA1B1F"/>
    <w:rsid w:val="00FA2B17"/>
    <w:rsid w:val="00FA577F"/>
    <w:rsid w:val="00FD7965"/>
    <w:rsid w:val="00FF2374"/>
    <w:rsid w:val="00FF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4B56A"/>
  <w15:chartTrackingRefBased/>
  <w15:docId w15:val="{39901524-DA08-4E7E-827A-CC3258764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1A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3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362A"/>
  </w:style>
  <w:style w:type="paragraph" w:styleId="Stopka">
    <w:name w:val="footer"/>
    <w:basedOn w:val="Normalny"/>
    <w:link w:val="StopkaZnak"/>
    <w:uiPriority w:val="99"/>
    <w:unhideWhenUsed/>
    <w:rsid w:val="00BB3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362A"/>
  </w:style>
  <w:style w:type="paragraph" w:styleId="Akapitzlist">
    <w:name w:val="List Paragraph"/>
    <w:aliases w:val="Odstavec,Akapit z listą2,List bullet,List Paragraph,Akapit z listą BS,Kolorowa lista — akcent 11,Średnia siatka 1 — akcent 21,Akapit z listą numerowaną,Podsis rysunku,Akapit z listą;1_literowka,1_literowka,Literowanie,Preambuła,L1,Ryzyko"/>
    <w:basedOn w:val="Normalny"/>
    <w:link w:val="AkapitzlistZnak"/>
    <w:uiPriority w:val="34"/>
    <w:qFormat/>
    <w:rsid w:val="0063038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A15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1510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qFormat/>
    <w:rsid w:val="00BA1510"/>
    <w:rPr>
      <w:vertAlign w:val="superscript"/>
    </w:rPr>
  </w:style>
  <w:style w:type="table" w:styleId="Tabela-Siatka">
    <w:name w:val="Table Grid"/>
    <w:basedOn w:val="Standardowy"/>
    <w:uiPriority w:val="39"/>
    <w:rsid w:val="00433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64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42B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Odstavec Znak,Akapit z listą2 Znak,List bullet Znak,List Paragraph Znak,Akapit z listą BS Znak,Kolorowa lista — akcent 11 Znak,Średnia siatka 1 — akcent 21 Znak,Akapit z listą numerowaną Znak,Podsis rysunku Znak,1_literowka Znak"/>
    <w:link w:val="Akapitzlist"/>
    <w:uiPriority w:val="34"/>
    <w:qFormat/>
    <w:locked/>
    <w:rsid w:val="00A341BE"/>
  </w:style>
  <w:style w:type="paragraph" w:customStyle="1" w:styleId="Tekstpodstawowy21">
    <w:name w:val="Tekst podstawowy 21"/>
    <w:basedOn w:val="Normalny"/>
    <w:rsid w:val="00A341BE"/>
    <w:pPr>
      <w:widowControl w:val="0"/>
      <w:shd w:val="clear" w:color="auto" w:fill="FFFFFF"/>
      <w:suppressAutoHyphens/>
      <w:autoSpaceDE w:val="0"/>
      <w:spacing w:before="317" w:after="0" w:line="317" w:lineRule="atLeast"/>
      <w:ind w:left="284" w:right="29"/>
      <w:jc w:val="both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val="single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BA3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C17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C17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C17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17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17C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55C3F"/>
    <w:pPr>
      <w:spacing w:after="0" w:line="240" w:lineRule="auto"/>
    </w:pPr>
  </w:style>
  <w:style w:type="paragraph" w:customStyle="1" w:styleId="Default">
    <w:name w:val="Default"/>
    <w:rsid w:val="00230B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8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41705-D1D9-44B8-BFC2-EF9D2EACB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Lucyna Korzekwa</cp:lastModifiedBy>
  <cp:revision>7</cp:revision>
  <dcterms:created xsi:type="dcterms:W3CDTF">2024-05-23T09:06:00Z</dcterms:created>
  <dcterms:modified xsi:type="dcterms:W3CDTF">2026-04-21T18:38:00Z</dcterms:modified>
</cp:coreProperties>
</file>